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A88CE" w14:textId="18649760" w:rsidR="002F6604" w:rsidRDefault="001E1CB5">
      <w:hyperlink r:id="rId4" w:history="1">
        <w:r w:rsidRPr="00291401">
          <w:rPr>
            <w:rStyle w:val="Hyperlink"/>
          </w:rPr>
          <w:t>https://omwbe.wa.gov/bid-opportunities/university-washington-request-proposals-rfp-electronic-data-processing-and-telecommunications-systems</w:t>
        </w:r>
      </w:hyperlink>
    </w:p>
    <w:p w14:paraId="4F2F97B1" w14:textId="77777777" w:rsidR="001E1CB5" w:rsidRDefault="001E1CB5"/>
    <w:p w14:paraId="109EADD9" w14:textId="77777777" w:rsidR="001E1CB5" w:rsidRDefault="001E1CB5"/>
    <w:p w14:paraId="772789BB" w14:textId="77777777" w:rsidR="001E1CB5" w:rsidRDefault="001E1CB5"/>
    <w:p w14:paraId="4A0912C2" w14:textId="77777777" w:rsidR="001E1CB5" w:rsidRDefault="001E1CB5" w:rsidP="001E1CB5">
      <w:r>
        <w:t>University of Washington - Request for Proposals (RFP) for Electronic Data Processing and Telecommunications Systems</w:t>
      </w:r>
    </w:p>
    <w:p w14:paraId="59217ACF" w14:textId="77777777" w:rsidR="001E1CB5" w:rsidRDefault="001E1CB5" w:rsidP="001E1CB5">
      <w:r>
        <w:t>UW-IT: CPG Public Safety RF Improvement</w:t>
      </w:r>
    </w:p>
    <w:p w14:paraId="74714B56" w14:textId="77777777" w:rsidR="001E1CB5" w:rsidRDefault="001E1CB5" w:rsidP="001E1CB5"/>
    <w:p w14:paraId="396410E9" w14:textId="77777777" w:rsidR="001E1CB5" w:rsidRDefault="001E1CB5" w:rsidP="001E1CB5">
      <w:r>
        <w:t>Project No. 209090</w:t>
      </w:r>
    </w:p>
    <w:p w14:paraId="4EE99F6C" w14:textId="77777777" w:rsidR="001E1CB5" w:rsidRDefault="001E1CB5" w:rsidP="001E1CB5"/>
    <w:p w14:paraId="7395D7D6" w14:textId="77777777" w:rsidR="001E1CB5" w:rsidRDefault="001E1CB5" w:rsidP="001E1CB5">
      <w:r>
        <w:t>Request for Proposals (RFP) for Electronic Data Processing and Telecommunications Systems</w:t>
      </w:r>
    </w:p>
    <w:p w14:paraId="56861245" w14:textId="77777777" w:rsidR="001E1CB5" w:rsidRDefault="001E1CB5" w:rsidP="001E1CB5"/>
    <w:p w14:paraId="7077BFB3" w14:textId="77777777" w:rsidR="001E1CB5" w:rsidRDefault="001E1CB5" w:rsidP="001E1CB5">
      <w:r>
        <w:t>General: University of Washington (University or Owner), through UW Facilities Project Delivery Group, is requesting Proposals from contractors interested in providing the design, specifications, fabrication, and installation of a Public Safety Distributed Antenna System (PS DAS). The University is utilizing the public works contracting procedure authorized under chapter 39.04.270 RCW, Electronic data processing and telecommunications systems – Municipalities – Acquisition method – Competitive negotiation. Pursuant to the statute, the proposal shall include a price for the design, permitting, the specifications, the fabrication, and the installation of the DAS antenna system.</w:t>
      </w:r>
    </w:p>
    <w:p w14:paraId="3D021FAD" w14:textId="77777777" w:rsidR="001E1CB5" w:rsidRDefault="001E1CB5" w:rsidP="001E1CB5"/>
    <w:p w14:paraId="15860E2F" w14:textId="77777777" w:rsidR="001E1CB5" w:rsidRDefault="001E1CB5" w:rsidP="001E1CB5">
      <w:r>
        <w:t>Project Description: This project will improve public safety in the Central Plaza Garage on the UW Campus through improved communications for first responders and UW Operations. The target budget for all work to be provided under the contract is $1,200,000.</w:t>
      </w:r>
    </w:p>
    <w:p w14:paraId="52DAEED9" w14:textId="77777777" w:rsidR="001E1CB5" w:rsidRDefault="001E1CB5" w:rsidP="001E1CB5"/>
    <w:p w14:paraId="3409E981" w14:textId="77777777" w:rsidR="001E1CB5" w:rsidRDefault="001E1CB5" w:rsidP="001E1CB5">
      <w:r>
        <w:t>Obtaining the RFP: A copy of the RFP with additional information about the project and the selection process will be available on June 16, 2026, via Workday Strategic Sourcing at https://university-of washington.public-portal.us.workdayspend.com. Any addenda issued for the RFP will be published at the same website address. If you are unable to download the RFP or addenda, you may contact the individual noted at the end of this notice.</w:t>
      </w:r>
    </w:p>
    <w:p w14:paraId="7B4FB833" w14:textId="77777777" w:rsidR="001E1CB5" w:rsidRDefault="001E1CB5" w:rsidP="001E1CB5"/>
    <w:p w14:paraId="3C5A8187" w14:textId="77777777" w:rsidR="001E1CB5" w:rsidRDefault="001E1CB5" w:rsidP="001E1CB5">
      <w:r>
        <w:t>Submittal Deadline: No later than 3:00 p.m. July 14, 2026.</w:t>
      </w:r>
    </w:p>
    <w:p w14:paraId="7727DB67" w14:textId="77777777" w:rsidR="001E1CB5" w:rsidRDefault="001E1CB5" w:rsidP="001E1CB5"/>
    <w:p w14:paraId="4F18E392" w14:textId="77777777" w:rsidR="001E1CB5" w:rsidRDefault="001E1CB5" w:rsidP="001E1CB5">
      <w:r>
        <w:t>Questions: All questions regarding this RFP should be addressed to Queena Stone, Project Manager, University of Washington Project Delivery Group, 206-619-7993 or queena30@uw.edu.</w:t>
      </w:r>
    </w:p>
    <w:p w14:paraId="08DF3A46" w14:textId="77777777" w:rsidR="001E1CB5" w:rsidRDefault="001E1CB5" w:rsidP="001E1CB5"/>
    <w:p w14:paraId="76CB47EC" w14:textId="77777777" w:rsidR="001E1CB5" w:rsidRDefault="001E1CB5" w:rsidP="001E1CB5">
      <w:r>
        <w:t xml:space="preserve">Closing Date: </w:t>
      </w:r>
    </w:p>
    <w:p w14:paraId="6F932749" w14:textId="77777777" w:rsidR="001E1CB5" w:rsidRDefault="001E1CB5" w:rsidP="001E1CB5">
      <w:r>
        <w:t>Wednesday, July 15, 2026</w:t>
      </w:r>
    </w:p>
    <w:p w14:paraId="7B5713C7" w14:textId="77777777" w:rsidR="001E1CB5" w:rsidRDefault="001E1CB5" w:rsidP="001E1CB5">
      <w:r>
        <w:t xml:space="preserve">Organization: </w:t>
      </w:r>
    </w:p>
    <w:p w14:paraId="569EA7A9" w14:textId="77777777" w:rsidR="001E1CB5" w:rsidRDefault="001E1CB5" w:rsidP="001E1CB5">
      <w:r>
        <w:t>University of Washington</w:t>
      </w:r>
    </w:p>
    <w:p w14:paraId="1F92EDAA" w14:textId="77777777" w:rsidR="001E1CB5" w:rsidRDefault="001E1CB5" w:rsidP="001E1CB5">
      <w:r>
        <w:t xml:space="preserve">Point of Contact: </w:t>
      </w:r>
    </w:p>
    <w:p w14:paraId="01247C79" w14:textId="62B4627B" w:rsidR="001E1CB5" w:rsidRDefault="001E1CB5" w:rsidP="001E1CB5">
      <w:r>
        <w:t>Jillian Paxton</w:t>
      </w:r>
    </w:p>
    <w:sectPr w:rsidR="001E1C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604"/>
    <w:rsid w:val="001E1CB5"/>
    <w:rsid w:val="002F6604"/>
    <w:rsid w:val="00F548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DB8DA"/>
  <w15:chartTrackingRefBased/>
  <w15:docId w15:val="{7B6BE703-2837-421B-834E-4EDA2105C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66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F66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F660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F660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F660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F66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66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66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66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60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F660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F660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F660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F660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F66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66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66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6604"/>
    <w:rPr>
      <w:rFonts w:eastAsiaTheme="majorEastAsia" w:cstheme="majorBidi"/>
      <w:color w:val="272727" w:themeColor="text1" w:themeTint="D8"/>
    </w:rPr>
  </w:style>
  <w:style w:type="paragraph" w:styleId="Title">
    <w:name w:val="Title"/>
    <w:basedOn w:val="Normal"/>
    <w:next w:val="Normal"/>
    <w:link w:val="TitleChar"/>
    <w:uiPriority w:val="10"/>
    <w:qFormat/>
    <w:rsid w:val="002F66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6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66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66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6604"/>
    <w:pPr>
      <w:spacing w:before="160"/>
      <w:jc w:val="center"/>
    </w:pPr>
    <w:rPr>
      <w:i/>
      <w:iCs/>
      <w:color w:val="404040" w:themeColor="text1" w:themeTint="BF"/>
    </w:rPr>
  </w:style>
  <w:style w:type="character" w:customStyle="1" w:styleId="QuoteChar">
    <w:name w:val="Quote Char"/>
    <w:basedOn w:val="DefaultParagraphFont"/>
    <w:link w:val="Quote"/>
    <w:uiPriority w:val="29"/>
    <w:rsid w:val="002F6604"/>
    <w:rPr>
      <w:i/>
      <w:iCs/>
      <w:color w:val="404040" w:themeColor="text1" w:themeTint="BF"/>
    </w:rPr>
  </w:style>
  <w:style w:type="paragraph" w:styleId="ListParagraph">
    <w:name w:val="List Paragraph"/>
    <w:basedOn w:val="Normal"/>
    <w:uiPriority w:val="34"/>
    <w:qFormat/>
    <w:rsid w:val="002F6604"/>
    <w:pPr>
      <w:ind w:left="720"/>
      <w:contextualSpacing/>
    </w:pPr>
  </w:style>
  <w:style w:type="character" w:styleId="IntenseEmphasis">
    <w:name w:val="Intense Emphasis"/>
    <w:basedOn w:val="DefaultParagraphFont"/>
    <w:uiPriority w:val="21"/>
    <w:qFormat/>
    <w:rsid w:val="002F6604"/>
    <w:rPr>
      <w:i/>
      <w:iCs/>
      <w:color w:val="2F5496" w:themeColor="accent1" w:themeShade="BF"/>
    </w:rPr>
  </w:style>
  <w:style w:type="paragraph" w:styleId="IntenseQuote">
    <w:name w:val="Intense Quote"/>
    <w:basedOn w:val="Normal"/>
    <w:next w:val="Normal"/>
    <w:link w:val="IntenseQuoteChar"/>
    <w:uiPriority w:val="30"/>
    <w:qFormat/>
    <w:rsid w:val="002F66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F6604"/>
    <w:rPr>
      <w:i/>
      <w:iCs/>
      <w:color w:val="2F5496" w:themeColor="accent1" w:themeShade="BF"/>
    </w:rPr>
  </w:style>
  <w:style w:type="character" w:styleId="IntenseReference">
    <w:name w:val="Intense Reference"/>
    <w:basedOn w:val="DefaultParagraphFont"/>
    <w:uiPriority w:val="32"/>
    <w:qFormat/>
    <w:rsid w:val="002F6604"/>
    <w:rPr>
      <w:b/>
      <w:bCs/>
      <w:smallCaps/>
      <w:color w:val="2F5496" w:themeColor="accent1" w:themeShade="BF"/>
      <w:spacing w:val="5"/>
    </w:rPr>
  </w:style>
  <w:style w:type="character" w:styleId="Hyperlink">
    <w:name w:val="Hyperlink"/>
    <w:basedOn w:val="DefaultParagraphFont"/>
    <w:uiPriority w:val="99"/>
    <w:unhideWhenUsed/>
    <w:rsid w:val="001E1CB5"/>
    <w:rPr>
      <w:color w:val="0563C1" w:themeColor="hyperlink"/>
      <w:u w:val="single"/>
    </w:rPr>
  </w:style>
  <w:style w:type="character" w:styleId="UnresolvedMention">
    <w:name w:val="Unresolved Mention"/>
    <w:basedOn w:val="DefaultParagraphFont"/>
    <w:uiPriority w:val="99"/>
    <w:semiHidden/>
    <w:unhideWhenUsed/>
    <w:rsid w:val="001E1C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omwbe.wa.gov/bid-opportunities/university-washington-request-proposals-rfp-electronic-data-processing-and-telecommunications-sys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1964</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2026-06-19T11:02:00Z</dcterms:created>
  <dcterms:modified xsi:type="dcterms:W3CDTF">2026-06-19T11:02:00Z</dcterms:modified>
</cp:coreProperties>
</file>